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D4F90" w14:textId="0520617A" w:rsidR="008570D1" w:rsidRDefault="00D32A79" w:rsidP="00D32A79">
      <w:r w:rsidRPr="00D32A79">
        <w:t xml:space="preserve">Prepare an HTML file with features: the header area shows a title of “Exercise of </w:t>
      </w:r>
      <w:proofErr w:type="spellStart"/>
      <w:r w:rsidRPr="00D32A79">
        <w:t>IC_Week</w:t>
      </w:r>
      <w:proofErr w:type="spellEnd"/>
      <w:r w:rsidRPr="00D32A79">
        <w:t xml:space="preserve"> </w:t>
      </w:r>
      <w:r w:rsidR="00130421">
        <w:t>12</w:t>
      </w:r>
      <w:r w:rsidRPr="00D32A79">
        <w:t>” and the footer area shows your name &amp; student ID.</w:t>
      </w:r>
    </w:p>
    <w:p w14:paraId="7C8D98AD" w14:textId="77777777" w:rsidR="00130421" w:rsidRDefault="00130421" w:rsidP="00D32A79">
      <w:pPr>
        <w:rPr>
          <w:rFonts w:hint="eastAsia"/>
        </w:rPr>
      </w:pPr>
    </w:p>
    <w:p w14:paraId="1258178F" w14:textId="599B0778" w:rsidR="006D1897" w:rsidRPr="00475923" w:rsidRDefault="006D1897" w:rsidP="00475923">
      <w:pPr>
        <w:snapToGrid w:val="0"/>
        <w:rPr>
          <w:rFonts w:ascii="Times New Roman" w:eastAsia="微軟正黑體" w:hAnsi="Times New Roman"/>
          <w:b/>
          <w:szCs w:val="24"/>
        </w:rPr>
      </w:pPr>
      <w:proofErr w:type="gramStart"/>
      <w:r w:rsidRPr="00475923">
        <w:rPr>
          <w:rFonts w:ascii="Times New Roman" w:eastAsia="微軟正黑體" w:hAnsi="Times New Roman" w:hint="eastAsia"/>
          <w:b/>
          <w:szCs w:val="24"/>
        </w:rPr>
        <w:t>疊代逼近</w:t>
      </w:r>
      <w:proofErr w:type="gramEnd"/>
      <w:r w:rsidRPr="00475923">
        <w:rPr>
          <w:rFonts w:ascii="Times New Roman" w:eastAsia="微軟正黑體" w:hAnsi="Times New Roman" w:hint="eastAsia"/>
          <w:b/>
          <w:szCs w:val="24"/>
        </w:rPr>
        <w:t>矩陣特徵值</w:t>
      </w:r>
      <w:r w:rsidR="00624096">
        <w:rPr>
          <w:rFonts w:ascii="Times New Roman" w:eastAsia="微軟正黑體" w:hAnsi="Times New Roman" w:hint="eastAsia"/>
          <w:b/>
          <w:szCs w:val="24"/>
        </w:rPr>
        <w:t>(</w:t>
      </w:r>
      <w:r w:rsidR="00624096">
        <w:rPr>
          <w:rFonts w:ascii="Times New Roman" w:eastAsia="微軟正黑體" w:hAnsi="Times New Roman"/>
          <w:b/>
          <w:szCs w:val="24"/>
        </w:rPr>
        <w:t>Iterative methods for computing eigenvalues)</w:t>
      </w:r>
    </w:p>
    <w:p w14:paraId="22545ED7" w14:textId="2A48F908" w:rsidR="006D1897" w:rsidRPr="00475923" w:rsidRDefault="006D1897" w:rsidP="00475923">
      <w:pPr>
        <w:snapToGrid w:val="0"/>
        <w:rPr>
          <w:rFonts w:ascii="Times New Roman" w:eastAsia="微軟正黑體" w:hAnsi="Times New Roman"/>
          <w:szCs w:val="24"/>
        </w:rPr>
      </w:pPr>
      <w:r w:rsidRPr="00475923">
        <w:rPr>
          <w:rFonts w:ascii="Times New Roman" w:eastAsia="微軟正黑體" w:hAnsi="Times New Roman" w:hint="eastAsia"/>
          <w:szCs w:val="24"/>
        </w:rPr>
        <w:t>利用數值</w:t>
      </w:r>
      <w:proofErr w:type="gramStart"/>
      <w:r w:rsidRPr="00475923">
        <w:rPr>
          <w:rFonts w:ascii="Times New Roman" w:eastAsia="微軟正黑體" w:hAnsi="Times New Roman" w:hint="eastAsia"/>
          <w:szCs w:val="24"/>
        </w:rPr>
        <w:t>疊代法</w:t>
      </w:r>
      <w:proofErr w:type="gramEnd"/>
      <w:r w:rsidRPr="00475923">
        <w:rPr>
          <w:rFonts w:ascii="Times New Roman" w:eastAsia="微軟正黑體" w:hAnsi="Times New Roman" w:hint="eastAsia"/>
          <w:szCs w:val="24"/>
        </w:rPr>
        <w:t>找出</w:t>
      </w:r>
      <m:oMath>
        <m:r>
          <w:rPr>
            <w:rFonts w:ascii="Cambria Math" w:eastAsia="微軟正黑體" w:hAnsi="Cambria Math"/>
            <w:szCs w:val="24"/>
          </w:rPr>
          <m:t>2×2</m:t>
        </m:r>
      </m:oMath>
      <w:r w:rsidRPr="00475923">
        <w:rPr>
          <w:rFonts w:ascii="Times New Roman" w:eastAsia="微軟正黑體" w:hAnsi="Times New Roman" w:hint="eastAsia"/>
          <w:szCs w:val="24"/>
        </w:rPr>
        <w:t>矩陣的主特徵值及主特徵向量。</w:t>
      </w:r>
    </w:p>
    <w:p w14:paraId="051151C5" w14:textId="50F8746B" w:rsidR="006D1897" w:rsidRDefault="006D1897" w:rsidP="00475923">
      <w:pPr>
        <w:snapToGrid w:val="0"/>
        <w:rPr>
          <w:rFonts w:ascii="Times New Roman" w:eastAsia="微軟正黑體" w:hAnsi="Times New Roman"/>
          <w:iCs/>
          <w:szCs w:val="24"/>
        </w:rPr>
      </w:pPr>
      <w:r w:rsidRPr="00475923">
        <w:rPr>
          <w:rFonts w:ascii="Times New Roman" w:eastAsia="微軟正黑體" w:hAnsi="Times New Roman" w:hint="eastAsia"/>
          <w:szCs w:val="24"/>
        </w:rPr>
        <w:t>數值方法求特徵值，譬如</w:t>
      </w:r>
      <m:oMath>
        <m:r>
          <w:rPr>
            <w:rFonts w:ascii="Cambria Math" w:eastAsia="微軟正黑體" w:hAnsi="Cambria Math"/>
            <w:szCs w:val="24"/>
          </w:rPr>
          <m:t>2×2</m:t>
        </m:r>
      </m:oMath>
      <w:r w:rsidRPr="00475923">
        <w:rPr>
          <w:rFonts w:ascii="Times New Roman" w:eastAsia="微軟正黑體" w:hAnsi="Times New Roman" w:hint="eastAsia"/>
          <w:szCs w:val="24"/>
        </w:rPr>
        <w:t>矩陣</w:t>
      </w:r>
      <m:oMath>
        <m:d>
          <m:dPr>
            <m:begChr m:val="["/>
            <m:endChr m:val="]"/>
            <m:ctrlPr>
              <w:rPr>
                <w:rFonts w:ascii="Cambria Math" w:eastAsia="微軟正黑體" w:hAnsi="Cambria Math"/>
                <w:i/>
                <w:iCs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微軟正黑體" w:hAnsi="Cambria Math"/>
                    <w:i/>
                    <w:iCs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微軟正黑體" w:hAnsi="Cambria Math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="微軟正黑體" w:hAnsi="Cambria Math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微軟正黑體" w:hAnsi="Cambria Math"/>
                      <w:szCs w:val="24"/>
                    </w:rPr>
                    <m:t>5</m:t>
                  </m:r>
                </m:e>
                <m:e>
                  <m:r>
                    <w:rPr>
                      <w:rFonts w:ascii="Cambria Math" w:eastAsia="微軟正黑體" w:hAnsi="Cambria Math"/>
                      <w:szCs w:val="24"/>
                    </w:rPr>
                    <m:t>3/2</m:t>
                  </m:r>
                </m:e>
              </m:mr>
            </m:m>
          </m:e>
        </m:d>
      </m:oMath>
      <w:r w:rsidRPr="00475923">
        <w:rPr>
          <w:rFonts w:ascii="Times New Roman" w:eastAsia="微軟正黑體" w:hAnsi="Times New Roman" w:hint="eastAsia"/>
          <w:szCs w:val="24"/>
        </w:rPr>
        <w:t>，先從任</w:t>
      </w:r>
      <w:proofErr w:type="gramStart"/>
      <w:r w:rsidRPr="00475923">
        <w:rPr>
          <w:rFonts w:ascii="Times New Roman" w:eastAsia="微軟正黑體" w:hAnsi="Times New Roman" w:hint="eastAsia"/>
          <w:szCs w:val="24"/>
        </w:rPr>
        <w:t>一</w:t>
      </w:r>
      <w:proofErr w:type="gramEnd"/>
      <w:r w:rsidRPr="00475923">
        <w:rPr>
          <w:rFonts w:ascii="Times New Roman" w:eastAsia="微軟正黑體" w:hAnsi="Times New Roman" w:hint="eastAsia"/>
          <w:szCs w:val="24"/>
        </w:rPr>
        <w:t>起始的特徵向量</w:t>
      </w:r>
      <m:oMath>
        <m:d>
          <m:dPr>
            <m:begChr m:val="["/>
            <m:endChr m:val="]"/>
            <m:ctrlPr>
              <w:rPr>
                <w:rFonts w:ascii="Cambria Math" w:eastAsia="微軟正黑體" w:hAnsi="Cambria Math"/>
                <w:i/>
                <w:iCs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微軟正黑體" w:hAnsi="Cambria Math"/>
                    <w:i/>
                    <w:iCs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微軟正黑體" w:hAnsi="Cambria Math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微軟正黑體" w:hAnsi="Cambria Math"/>
                      <w:szCs w:val="24"/>
                    </w:rPr>
                    <m:t>0</m:t>
                  </m:r>
                </m:e>
              </m:mr>
            </m:m>
          </m:e>
        </m:d>
      </m:oMath>
      <w:r w:rsidRPr="00475923">
        <w:rPr>
          <w:rFonts w:ascii="Times New Roman" w:eastAsia="微軟正黑體" w:hAnsi="Times New Roman" w:hint="eastAsia"/>
          <w:szCs w:val="24"/>
        </w:rPr>
        <w:t>開始，用矩陣作用在向量</w:t>
      </w:r>
      <m:oMath>
        <m:d>
          <m:dPr>
            <m:begChr m:val="["/>
            <m:endChr m:val="]"/>
            <m:ctrlPr>
              <w:rPr>
                <w:rFonts w:ascii="Cambria Math" w:eastAsia="微軟正黑體" w:hAnsi="Cambria Math"/>
                <w:i/>
                <w:iCs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微軟正黑體" w:hAnsi="Cambria Math"/>
                    <w:i/>
                    <w:iCs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微軟正黑體" w:hAnsi="Cambria Math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微軟正黑體" w:hAnsi="Cambria Math"/>
                      <w:szCs w:val="24"/>
                    </w:rPr>
                    <m:t>0</m:t>
                  </m:r>
                </m:e>
              </m:mr>
            </m:m>
          </m:e>
        </m:d>
      </m:oMath>
      <w:r w:rsidRPr="00475923">
        <w:rPr>
          <w:rFonts w:ascii="Times New Roman" w:eastAsia="微軟正黑體" w:hAnsi="Times New Roman" w:hint="eastAsia"/>
          <w:szCs w:val="24"/>
        </w:rPr>
        <w:t>上，作用後得到的新向量</w:t>
      </w:r>
      <m:oMath>
        <m:d>
          <m:dPr>
            <m:begChr m:val="["/>
            <m:endChr m:val="]"/>
            <m:ctrlPr>
              <w:rPr>
                <w:rFonts w:ascii="Cambria Math" w:eastAsia="微軟正黑體" w:hAnsi="Cambria Math"/>
                <w:i/>
                <w:iCs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微軟正黑體" w:hAnsi="Cambria Math"/>
                    <w:i/>
                    <w:iCs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微軟正黑體" w:hAnsi="Cambria Math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微軟正黑體" w:hAnsi="Cambria Math"/>
                      <w:szCs w:val="24"/>
                    </w:rPr>
                    <m:t>5</m:t>
                  </m:r>
                </m:e>
              </m:mr>
            </m:m>
          </m:e>
        </m:d>
      </m:oMath>
      <w:r w:rsidRPr="00475923">
        <w:rPr>
          <w:rFonts w:ascii="Times New Roman" w:eastAsia="微軟正黑體" w:hAnsi="Times New Roman" w:hint="eastAsia"/>
          <w:iCs/>
          <w:szCs w:val="24"/>
        </w:rPr>
        <w:t>，為了</w:t>
      </w:r>
      <w:proofErr w:type="gramStart"/>
      <w:r w:rsidRPr="00475923">
        <w:rPr>
          <w:rFonts w:ascii="Times New Roman" w:eastAsia="微軟正黑體" w:hAnsi="Times New Roman" w:hint="eastAsia"/>
          <w:iCs/>
          <w:szCs w:val="24"/>
        </w:rPr>
        <w:t>避免疊代運算</w:t>
      </w:r>
      <w:proofErr w:type="gramEnd"/>
      <w:r w:rsidRPr="00475923">
        <w:rPr>
          <w:rFonts w:ascii="Times New Roman" w:eastAsia="微軟正黑體" w:hAnsi="Times New Roman" w:hint="eastAsia"/>
          <w:iCs/>
          <w:szCs w:val="24"/>
        </w:rPr>
        <w:t>導致數值不斷增加，將此向量除以最大的分量</w:t>
      </w:r>
      <w:r w:rsidRPr="00475923">
        <w:rPr>
          <w:rFonts w:ascii="Times New Roman" w:eastAsia="微軟正黑體" w:hAnsi="Times New Roman"/>
          <w:iCs/>
          <w:szCs w:val="24"/>
        </w:rPr>
        <w:t>(</w:t>
      </w:r>
      <w:r w:rsidRPr="00475923">
        <w:rPr>
          <w:rFonts w:ascii="Times New Roman" w:eastAsia="微軟正黑體" w:hAnsi="Times New Roman" w:hint="eastAsia"/>
          <w:iCs/>
          <w:szCs w:val="24"/>
        </w:rPr>
        <w:t>此時為</w:t>
      </w:r>
      <w:r w:rsidRPr="00475923">
        <w:rPr>
          <w:rFonts w:ascii="Times New Roman" w:eastAsia="微軟正黑體" w:hAnsi="Times New Roman" w:hint="eastAsia"/>
          <w:iCs/>
          <w:szCs w:val="24"/>
        </w:rPr>
        <w:t>5</w:t>
      </w:r>
      <w:r w:rsidRPr="00475923">
        <w:rPr>
          <w:rFonts w:ascii="Times New Roman" w:eastAsia="微軟正黑體" w:hAnsi="Times New Roman"/>
          <w:iCs/>
          <w:szCs w:val="24"/>
        </w:rPr>
        <w:t>)</w:t>
      </w:r>
      <w:r w:rsidRPr="00475923">
        <w:rPr>
          <w:rFonts w:ascii="Times New Roman" w:eastAsia="微軟正黑體" w:hAnsi="Times New Roman" w:hint="eastAsia"/>
          <w:iCs/>
          <w:szCs w:val="24"/>
        </w:rPr>
        <w:t>而得到</w:t>
      </w:r>
      <w:bookmarkStart w:id="0" w:name="_Hlk90800910"/>
      <w:r w:rsidRPr="00475923">
        <w:rPr>
          <w:rFonts w:ascii="Times New Roman" w:eastAsia="微軟正黑體" w:hAnsi="Times New Roman" w:hint="eastAsia"/>
          <w:iCs/>
          <w:szCs w:val="24"/>
        </w:rPr>
        <w:t>歸</w:t>
      </w:r>
      <w:proofErr w:type="gramStart"/>
      <w:r w:rsidRPr="00475923">
        <w:rPr>
          <w:rFonts w:ascii="Times New Roman" w:eastAsia="微軟正黑體" w:hAnsi="Times New Roman" w:hint="eastAsia"/>
          <w:iCs/>
          <w:szCs w:val="24"/>
        </w:rPr>
        <w:t>一</w:t>
      </w:r>
      <w:proofErr w:type="gramEnd"/>
      <w:r w:rsidRPr="00475923">
        <w:rPr>
          <w:rFonts w:ascii="Times New Roman" w:eastAsia="微軟正黑體" w:hAnsi="Times New Roman" w:hint="eastAsia"/>
          <w:iCs/>
          <w:szCs w:val="24"/>
        </w:rPr>
        <w:t>化向量</w:t>
      </w:r>
      <w:bookmarkEnd w:id="0"/>
      <m:oMath>
        <m:d>
          <m:dPr>
            <m:begChr m:val="["/>
            <m:endChr m:val="]"/>
            <m:ctrlPr>
              <w:rPr>
                <w:rFonts w:ascii="Cambria Math" w:eastAsia="微軟正黑體" w:hAnsi="Cambria Math"/>
                <w:i/>
                <w:iCs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微軟正黑體" w:hAnsi="Cambria Math"/>
                    <w:i/>
                    <w:iCs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微軟正黑體" w:hAnsi="Cambria Math"/>
                      <w:szCs w:val="24"/>
                    </w:rPr>
                    <m:t>0.4</m:t>
                  </m:r>
                </m:e>
              </m:mr>
              <m:mr>
                <m:e>
                  <m:r>
                    <w:rPr>
                      <w:rFonts w:ascii="Cambria Math" w:eastAsia="微軟正黑體" w:hAnsi="Cambria Math"/>
                      <w:szCs w:val="24"/>
                    </w:rPr>
                    <m:t>1</m:t>
                  </m:r>
                </m:e>
              </m:mr>
            </m:m>
          </m:e>
        </m:d>
      </m:oMath>
      <w:r w:rsidRPr="00475923">
        <w:rPr>
          <w:rFonts w:ascii="Times New Roman" w:eastAsia="微軟正黑體" w:hAnsi="Times New Roman" w:hint="eastAsia"/>
          <w:iCs/>
          <w:szCs w:val="24"/>
        </w:rPr>
        <w:t>，重複此動作，此最大的分量將會不斷逼近我們要找的</w:t>
      </w:r>
      <w:r w:rsidRPr="00475923">
        <w:rPr>
          <w:rFonts w:ascii="Times New Roman" w:eastAsia="微軟正黑體" w:hAnsi="Times New Roman" w:hint="eastAsia"/>
          <w:szCs w:val="24"/>
        </w:rPr>
        <w:t>主特徵值，而歸</w:t>
      </w:r>
      <w:proofErr w:type="gramStart"/>
      <w:r w:rsidRPr="00475923">
        <w:rPr>
          <w:rFonts w:ascii="Times New Roman" w:eastAsia="微軟正黑體" w:hAnsi="Times New Roman" w:hint="eastAsia"/>
          <w:szCs w:val="24"/>
        </w:rPr>
        <w:t>一</w:t>
      </w:r>
      <w:proofErr w:type="gramEnd"/>
      <w:r w:rsidRPr="00475923">
        <w:rPr>
          <w:rFonts w:ascii="Times New Roman" w:eastAsia="微軟正黑體" w:hAnsi="Times New Roman" w:hint="eastAsia"/>
          <w:szCs w:val="24"/>
        </w:rPr>
        <w:t>化向量則是</w:t>
      </w:r>
      <w:r w:rsidRPr="00475923">
        <w:rPr>
          <w:rFonts w:ascii="Times New Roman" w:eastAsia="微軟正黑體" w:hAnsi="Times New Roman" w:hint="eastAsia"/>
          <w:iCs/>
          <w:szCs w:val="24"/>
        </w:rPr>
        <w:t>其對應的主特徵向量。</w:t>
      </w:r>
      <w:proofErr w:type="gramStart"/>
      <w:r w:rsidRPr="00475923">
        <w:rPr>
          <w:rFonts w:ascii="Times New Roman" w:eastAsia="微軟正黑體" w:hAnsi="Times New Roman" w:hint="eastAsia"/>
          <w:iCs/>
          <w:szCs w:val="24"/>
        </w:rPr>
        <w:t>疊代計算</w:t>
      </w:r>
      <w:proofErr w:type="gramEnd"/>
      <w:r w:rsidRPr="00475923">
        <w:rPr>
          <w:rFonts w:ascii="Times New Roman" w:eastAsia="微軟正黑體" w:hAnsi="Times New Roman" w:hint="eastAsia"/>
          <w:iCs/>
          <w:szCs w:val="24"/>
        </w:rPr>
        <w:t>，輸出</w:t>
      </w:r>
      <w:r w:rsidR="00F92CE6">
        <w:rPr>
          <w:rFonts w:ascii="Times New Roman" w:eastAsia="微軟正黑體" w:hAnsi="Times New Roman" w:hint="eastAsia"/>
          <w:iCs/>
          <w:szCs w:val="24"/>
        </w:rPr>
        <w:t>前</w:t>
      </w:r>
      <w:r w:rsidR="00F92CE6">
        <w:rPr>
          <w:rFonts w:ascii="Times New Roman" w:eastAsia="微軟正黑體" w:hAnsi="Times New Roman" w:hint="eastAsia"/>
          <w:iCs/>
          <w:szCs w:val="24"/>
        </w:rPr>
        <w:t>3</w:t>
      </w:r>
      <w:r w:rsidR="00F92CE6">
        <w:rPr>
          <w:rFonts w:ascii="Times New Roman" w:eastAsia="微軟正黑體" w:hAnsi="Times New Roman" w:hint="eastAsia"/>
          <w:iCs/>
          <w:szCs w:val="24"/>
        </w:rPr>
        <w:t>次</w:t>
      </w:r>
      <w:r w:rsidR="00F92CE6" w:rsidRPr="00F92CE6">
        <w:rPr>
          <w:rFonts w:ascii="Times New Roman" w:eastAsia="微軟正黑體" w:hAnsi="Times New Roman" w:hint="eastAsia"/>
          <w:iCs/>
          <w:szCs w:val="24"/>
        </w:rPr>
        <w:t>歸</w:t>
      </w:r>
      <w:proofErr w:type="gramStart"/>
      <w:r w:rsidR="00F92CE6" w:rsidRPr="00F92CE6">
        <w:rPr>
          <w:rFonts w:ascii="Times New Roman" w:eastAsia="微軟正黑體" w:hAnsi="Times New Roman" w:hint="eastAsia"/>
          <w:iCs/>
          <w:szCs w:val="24"/>
        </w:rPr>
        <w:t>一</w:t>
      </w:r>
      <w:proofErr w:type="gramEnd"/>
      <w:r w:rsidR="00F92CE6" w:rsidRPr="00F92CE6">
        <w:rPr>
          <w:rFonts w:ascii="Times New Roman" w:eastAsia="微軟正黑體" w:hAnsi="Times New Roman" w:hint="eastAsia"/>
          <w:iCs/>
          <w:szCs w:val="24"/>
        </w:rPr>
        <w:t>化向量</w:t>
      </w:r>
      <w:r w:rsidR="00F92CE6">
        <w:rPr>
          <w:rFonts w:ascii="Times New Roman" w:eastAsia="微軟正黑體" w:hAnsi="Times New Roman" w:hint="eastAsia"/>
          <w:iCs/>
          <w:szCs w:val="24"/>
        </w:rPr>
        <w:t>與</w:t>
      </w:r>
      <w:r w:rsidR="00B17025">
        <w:rPr>
          <w:rFonts w:ascii="Times New Roman" w:eastAsia="微軟正黑體" w:hAnsi="Times New Roman" w:hint="eastAsia"/>
          <w:iCs/>
          <w:szCs w:val="24"/>
        </w:rPr>
        <w:t>第</w:t>
      </w:r>
      <w:r w:rsidR="00B17025">
        <w:rPr>
          <w:rFonts w:ascii="Times New Roman" w:eastAsia="微軟正黑體" w:hAnsi="Times New Roman" w:hint="eastAsia"/>
          <w:iCs/>
          <w:szCs w:val="24"/>
        </w:rPr>
        <w:t>2</w:t>
      </w:r>
      <w:r w:rsidR="00B17025">
        <w:rPr>
          <w:rFonts w:ascii="Times New Roman" w:eastAsia="微軟正黑體" w:hAnsi="Times New Roman"/>
          <w:iCs/>
          <w:szCs w:val="24"/>
        </w:rPr>
        <w:t>0</w:t>
      </w:r>
      <w:r w:rsidR="00B17025">
        <w:rPr>
          <w:rFonts w:ascii="Times New Roman" w:eastAsia="微軟正黑體" w:hAnsi="Times New Roman" w:hint="eastAsia"/>
          <w:iCs/>
          <w:szCs w:val="24"/>
        </w:rPr>
        <w:t>次</w:t>
      </w:r>
      <w:r w:rsidR="00F92CE6">
        <w:rPr>
          <w:rFonts w:ascii="Times New Roman" w:eastAsia="微軟正黑體" w:hAnsi="Times New Roman" w:hint="eastAsia"/>
          <w:iCs/>
          <w:szCs w:val="24"/>
        </w:rPr>
        <w:t>得到</w:t>
      </w:r>
      <w:r w:rsidRPr="00475923">
        <w:rPr>
          <w:rFonts w:ascii="Times New Roman" w:eastAsia="微軟正黑體" w:hAnsi="Times New Roman" w:hint="eastAsia"/>
          <w:iCs/>
          <w:szCs w:val="24"/>
        </w:rPr>
        <w:t>向量。</w:t>
      </w:r>
    </w:p>
    <w:p w14:paraId="7B789AFD" w14:textId="1D18FD3F" w:rsidR="0019522D" w:rsidRDefault="0019522D" w:rsidP="00D32A79"/>
    <w:p w14:paraId="62B80D23" w14:textId="5E11DB07" w:rsidR="006D1897" w:rsidRDefault="002A7FF1" w:rsidP="00D32A79">
      <w:r>
        <w:rPr>
          <w:noProof/>
        </w:rPr>
        <w:drawing>
          <wp:inline distT="0" distB="0" distL="0" distR="0" wp14:anchorId="6004C927" wp14:editId="42C31696">
            <wp:extent cx="5274310" cy="3358515"/>
            <wp:effectExtent l="0" t="0" r="254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5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0C86C3" w14:textId="77777777" w:rsidR="002A7FF1" w:rsidRPr="002A7FF1" w:rsidRDefault="002A7FF1" w:rsidP="00D32A79">
      <w:pPr>
        <w:rPr>
          <w:rFonts w:hint="eastAsia"/>
        </w:rPr>
      </w:pPr>
      <w:bookmarkStart w:id="1" w:name="_GoBack"/>
      <w:bookmarkEnd w:id="1"/>
    </w:p>
    <w:p w14:paraId="3C36EE85" w14:textId="3235B1F3" w:rsidR="006D1897" w:rsidRPr="002A7FF1" w:rsidRDefault="002A7FF1" w:rsidP="002A7FF1">
      <w:pPr>
        <w:snapToGrid w:val="0"/>
        <w:rPr>
          <w:rFonts w:ascii="微軟正黑體" w:eastAsia="微軟正黑體" w:hAnsi="微軟正黑體" w:hint="eastAsia"/>
        </w:rPr>
      </w:pPr>
      <w:r w:rsidRPr="002A7FF1">
        <w:rPr>
          <w:rFonts w:ascii="微軟正黑體" w:eastAsia="微軟正黑體" w:hAnsi="微軟正黑體" w:hint="eastAsia"/>
        </w:rPr>
        <w:t>如上圖所示，讓使用者輸入矩陣值、起始向量值，按下C</w:t>
      </w:r>
      <w:r w:rsidRPr="002A7FF1">
        <w:rPr>
          <w:rFonts w:ascii="微軟正黑體" w:eastAsia="微軟正黑體" w:hAnsi="微軟正黑體"/>
        </w:rPr>
        <w:t>alculate</w:t>
      </w:r>
      <w:r w:rsidRPr="002A7FF1">
        <w:rPr>
          <w:rFonts w:ascii="微軟正黑體" w:eastAsia="微軟正黑體" w:hAnsi="微軟正黑體" w:hint="eastAsia"/>
        </w:rPr>
        <w:t>鍵後輸出結果，前3次的歸</w:t>
      </w:r>
      <w:proofErr w:type="gramStart"/>
      <w:r w:rsidRPr="002A7FF1">
        <w:rPr>
          <w:rFonts w:ascii="微軟正黑體" w:eastAsia="微軟正黑體" w:hAnsi="微軟正黑體" w:hint="eastAsia"/>
        </w:rPr>
        <w:t>一</w:t>
      </w:r>
      <w:proofErr w:type="gramEnd"/>
      <w:r w:rsidRPr="002A7FF1">
        <w:rPr>
          <w:rFonts w:ascii="微軟正黑體" w:eastAsia="微軟正黑體" w:hAnsi="微軟正黑體" w:hint="eastAsia"/>
        </w:rPr>
        <w:t>化後向量與第2</w:t>
      </w:r>
      <w:r w:rsidRPr="002A7FF1">
        <w:rPr>
          <w:rFonts w:ascii="微軟正黑體" w:eastAsia="微軟正黑體" w:hAnsi="微軟正黑體"/>
        </w:rPr>
        <w:t>0</w:t>
      </w:r>
      <w:r w:rsidRPr="002A7FF1">
        <w:rPr>
          <w:rFonts w:ascii="微軟正黑體" w:eastAsia="微軟正黑體" w:hAnsi="微軟正黑體" w:hint="eastAsia"/>
        </w:rPr>
        <w:t>次歸</w:t>
      </w:r>
      <w:proofErr w:type="gramStart"/>
      <w:r w:rsidRPr="002A7FF1">
        <w:rPr>
          <w:rFonts w:ascii="微軟正黑體" w:eastAsia="微軟正黑體" w:hAnsi="微軟正黑體" w:hint="eastAsia"/>
        </w:rPr>
        <w:t>一</w:t>
      </w:r>
      <w:proofErr w:type="gramEnd"/>
      <w:r w:rsidRPr="002A7FF1">
        <w:rPr>
          <w:rFonts w:ascii="微軟正黑體" w:eastAsia="微軟正黑體" w:hAnsi="微軟正黑體" w:hint="eastAsia"/>
        </w:rPr>
        <w:t>化後向量(接近特徵向量)。</w:t>
      </w:r>
    </w:p>
    <w:sectPr w:rsidR="006D1897" w:rsidRPr="002A7FF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AC20DF" w14:textId="77777777" w:rsidR="004039AF" w:rsidRDefault="004039AF" w:rsidP="004238C4">
      <w:r>
        <w:separator/>
      </w:r>
    </w:p>
  </w:endnote>
  <w:endnote w:type="continuationSeparator" w:id="0">
    <w:p w14:paraId="48BA094F" w14:textId="77777777" w:rsidR="004039AF" w:rsidRDefault="004039AF" w:rsidP="00423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D11FCA" w14:textId="77777777" w:rsidR="004039AF" w:rsidRDefault="004039AF" w:rsidP="004238C4">
      <w:r>
        <w:separator/>
      </w:r>
    </w:p>
  </w:footnote>
  <w:footnote w:type="continuationSeparator" w:id="0">
    <w:p w14:paraId="47013DD3" w14:textId="77777777" w:rsidR="004039AF" w:rsidRDefault="004039AF" w:rsidP="004238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BB5F50"/>
    <w:multiLevelType w:val="hybridMultilevel"/>
    <w:tmpl w:val="96DE4E92"/>
    <w:lvl w:ilvl="0" w:tplc="B2945CE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6BA21FC"/>
    <w:multiLevelType w:val="hybridMultilevel"/>
    <w:tmpl w:val="D802576A"/>
    <w:lvl w:ilvl="0" w:tplc="07FA50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56E0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E6DF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A822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0FA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B622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2A78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8629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CABE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2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861"/>
    <w:rsid w:val="00020780"/>
    <w:rsid w:val="00130421"/>
    <w:rsid w:val="0019522D"/>
    <w:rsid w:val="00200013"/>
    <w:rsid w:val="00200058"/>
    <w:rsid w:val="002A7FF1"/>
    <w:rsid w:val="0037165B"/>
    <w:rsid w:val="003B59E9"/>
    <w:rsid w:val="003C701C"/>
    <w:rsid w:val="003D07BB"/>
    <w:rsid w:val="004039AF"/>
    <w:rsid w:val="004238C4"/>
    <w:rsid w:val="00475923"/>
    <w:rsid w:val="004C44AC"/>
    <w:rsid w:val="005147AA"/>
    <w:rsid w:val="005C15DC"/>
    <w:rsid w:val="005C52CF"/>
    <w:rsid w:val="006234F8"/>
    <w:rsid w:val="00624096"/>
    <w:rsid w:val="006D1897"/>
    <w:rsid w:val="00830789"/>
    <w:rsid w:val="008570D1"/>
    <w:rsid w:val="008A4861"/>
    <w:rsid w:val="00925C6E"/>
    <w:rsid w:val="00B17025"/>
    <w:rsid w:val="00BD0219"/>
    <w:rsid w:val="00BD7633"/>
    <w:rsid w:val="00C74126"/>
    <w:rsid w:val="00D32A79"/>
    <w:rsid w:val="00EA0B4A"/>
    <w:rsid w:val="00F16B22"/>
    <w:rsid w:val="00F251B2"/>
    <w:rsid w:val="00F77708"/>
    <w:rsid w:val="00F9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D8F858"/>
  <w15:chartTrackingRefBased/>
  <w15:docId w15:val="{82CB417C-BCB4-4C23-886F-09CF62932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078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4238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238C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238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238C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31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527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簡紋濱</dc:creator>
  <cp:keywords/>
  <dc:description/>
  <cp:lastModifiedBy>簡紋濱 AT9332</cp:lastModifiedBy>
  <cp:revision>10</cp:revision>
  <dcterms:created xsi:type="dcterms:W3CDTF">2021-12-18T23:36:00Z</dcterms:created>
  <dcterms:modified xsi:type="dcterms:W3CDTF">2021-12-19T03:41:00Z</dcterms:modified>
</cp:coreProperties>
</file>